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F47D" w14:textId="29407AF0" w:rsidR="00D41229" w:rsidRPr="006C0988" w:rsidRDefault="00D41229" w:rsidP="00D41229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Tyndale Fellowship Standing Order M</w:t>
      </w:r>
      <w:r w:rsidRPr="002A6841">
        <w:rPr>
          <w:rFonts w:ascii="Calibri" w:hAnsi="Calibri" w:cs="Calibri"/>
          <w:sz w:val="28"/>
          <w:szCs w:val="28"/>
        </w:rPr>
        <w:t>andate</w:t>
      </w:r>
    </w:p>
    <w:p w14:paraId="20C42C24" w14:textId="517116AE" w:rsidR="00D41229" w:rsidRDefault="00D41229" w:rsidP="0084033E">
      <w:pPr>
        <w:rPr>
          <w:rFonts w:ascii="Calibri" w:hAnsi="Calibri" w:cs="Calibri"/>
          <w:b/>
          <w:bCs/>
        </w:rPr>
      </w:pPr>
    </w:p>
    <w:p w14:paraId="50DD973C" w14:textId="362E0A05" w:rsidR="0084033E" w:rsidRPr="008A4B00" w:rsidRDefault="008A4B00" w:rsidP="008A4B00">
      <w:pPr>
        <w:rPr>
          <w:i/>
          <w:iCs/>
        </w:rPr>
      </w:pPr>
      <w:r w:rsidRPr="008A4B00">
        <w:rPr>
          <w:i/>
          <w:iCs/>
        </w:rPr>
        <w:t>NB. Many banks and building societies have an online facility for this, which is equally good</w:t>
      </w:r>
      <w:r w:rsidRPr="008A4B00">
        <w:rPr>
          <w:i/>
          <w:iCs/>
        </w:rPr>
        <w:t xml:space="preserve"> </w:t>
      </w:r>
      <w:proofErr w:type="gramStart"/>
      <w:r w:rsidRPr="008A4B00">
        <w:rPr>
          <w:i/>
          <w:iCs/>
        </w:rPr>
        <w:t>as long as</w:t>
      </w:r>
      <w:proofErr w:type="gramEnd"/>
      <w:r w:rsidRPr="008A4B00">
        <w:rPr>
          <w:i/>
          <w:iCs/>
        </w:rPr>
        <w:t xml:space="preserve"> it includes </w:t>
      </w:r>
      <w:r w:rsidRPr="00273CCD">
        <w:rPr>
          <w:i/>
          <w:iCs/>
          <w:u w:val="single"/>
        </w:rPr>
        <w:t>all</w:t>
      </w:r>
      <w:r w:rsidRPr="008A4B00">
        <w:rPr>
          <w:i/>
          <w:iCs/>
        </w:rPr>
        <w:t xml:space="preserve"> the details below</w:t>
      </w:r>
      <w:r w:rsidR="00273CCD">
        <w:rPr>
          <w:i/>
          <w:iCs/>
        </w:rPr>
        <w:t xml:space="preserve"> (except </w:t>
      </w:r>
      <w:r w:rsidR="00273CCD" w:rsidRPr="00273CCD">
        <w:rPr>
          <w:rFonts w:ascii="Calibri" w:hAnsi="Calibri" w:cs="Calibri"/>
          <w:i/>
          <w:iCs/>
        </w:rPr>
        <w:t>IBAN</w:t>
      </w:r>
      <w:r w:rsidR="00273CCD">
        <w:rPr>
          <w:i/>
          <w:iCs/>
        </w:rPr>
        <w:t xml:space="preserve"> wit</w:t>
      </w:r>
      <w:r w:rsidR="00273CCD" w:rsidRPr="008A4B00">
        <w:rPr>
          <w:i/>
          <w:iCs/>
        </w:rPr>
        <w:t>h</w:t>
      </w:r>
      <w:r w:rsidR="00273CCD">
        <w:rPr>
          <w:i/>
          <w:iCs/>
        </w:rPr>
        <w:t>i</w:t>
      </w:r>
      <w:r w:rsidR="00273CCD" w:rsidRPr="008A4B00">
        <w:rPr>
          <w:i/>
          <w:iCs/>
        </w:rPr>
        <w:t>n</w:t>
      </w:r>
      <w:r w:rsidR="00273CCD">
        <w:rPr>
          <w:i/>
          <w:iCs/>
        </w:rPr>
        <w:t xml:space="preserve"> t</w:t>
      </w:r>
      <w:r w:rsidR="00273CCD" w:rsidRPr="008A4B00">
        <w:rPr>
          <w:i/>
          <w:iCs/>
        </w:rPr>
        <w:t>h</w:t>
      </w:r>
      <w:r w:rsidR="00273CCD">
        <w:rPr>
          <w:i/>
          <w:iCs/>
        </w:rPr>
        <w:t xml:space="preserve">e </w:t>
      </w:r>
      <w:r w:rsidR="00BD6B76">
        <w:rPr>
          <w:i/>
          <w:iCs/>
        </w:rPr>
        <w:t>U</w:t>
      </w:r>
      <w:r w:rsidR="00273CCD">
        <w:rPr>
          <w:i/>
          <w:iCs/>
        </w:rPr>
        <w:t>K</w:t>
      </w:r>
      <w:r w:rsidR="00BD6B76">
        <w:rPr>
          <w:i/>
          <w:iCs/>
        </w:rPr>
        <w:t>, where it’s not needed</w:t>
      </w:r>
      <w:r w:rsidR="00273CCD">
        <w:rPr>
          <w:i/>
          <w:iCs/>
        </w:rPr>
        <w:t>)</w:t>
      </w:r>
      <w:r w:rsidRPr="008A4B00">
        <w:rPr>
          <w:i/>
          <w:iCs/>
        </w:rPr>
        <w:t>.</w:t>
      </w:r>
    </w:p>
    <w:p w14:paraId="39F5D9D8" w14:textId="77777777" w:rsidR="00BC5959" w:rsidRDefault="00BC5959" w:rsidP="0084033E">
      <w:pPr>
        <w:rPr>
          <w:rFonts w:ascii="Calibri" w:hAnsi="Calibri" w:cs="Calibri"/>
          <w:bCs/>
          <w:i/>
          <w:iCs/>
        </w:rPr>
      </w:pPr>
    </w:p>
    <w:p w14:paraId="02C75D43" w14:textId="77740BCE" w:rsidR="00D41229" w:rsidRPr="0084033E" w:rsidRDefault="00D41229" w:rsidP="0084033E">
      <w:pPr>
        <w:rPr>
          <w:rFonts w:ascii="Calibri" w:hAnsi="Calibri" w:cs="Calibri"/>
          <w:bCs/>
          <w:i/>
          <w:iCs/>
        </w:rPr>
      </w:pPr>
      <w:r w:rsidRPr="00D41229">
        <w:rPr>
          <w:rFonts w:ascii="Calibri" w:hAnsi="Calibri" w:cs="Calibri"/>
          <w:bCs/>
          <w:i/>
          <w:iCs/>
        </w:rPr>
        <w:t>Your details</w:t>
      </w:r>
    </w:p>
    <w:tbl>
      <w:tblPr>
        <w:tblW w:w="9072" w:type="dxa"/>
        <w:tblInd w:w="-5" w:type="dxa"/>
        <w:tblBorders>
          <w:top w:val="single" w:sz="4" w:space="0" w:color="277485"/>
          <w:left w:val="single" w:sz="4" w:space="0" w:color="277485"/>
          <w:bottom w:val="single" w:sz="4" w:space="0" w:color="277485"/>
          <w:right w:val="single" w:sz="4" w:space="0" w:color="277485"/>
          <w:insideH w:val="single" w:sz="4" w:space="0" w:color="277485"/>
          <w:insideV w:val="single" w:sz="4" w:space="0" w:color="277485"/>
        </w:tblBorders>
        <w:tblLook w:val="0000" w:firstRow="0" w:lastRow="0" w:firstColumn="0" w:lastColumn="0" w:noHBand="0" w:noVBand="0"/>
      </w:tblPr>
      <w:tblGrid>
        <w:gridCol w:w="4395"/>
        <w:gridCol w:w="4677"/>
      </w:tblGrid>
      <w:tr w:rsidR="00D41229" w:rsidRPr="002A6841" w14:paraId="666D669F" w14:textId="77777777" w:rsidTr="008A4B00">
        <w:trPr>
          <w:cantSplit/>
          <w:trHeight w:val="637"/>
        </w:trPr>
        <w:tc>
          <w:tcPr>
            <w:tcW w:w="4395" w:type="dxa"/>
          </w:tcPr>
          <w:p w14:paraId="3551865E" w14:textId="77777777" w:rsidR="00D41229" w:rsidRPr="00FA52B9" w:rsidRDefault="00D41229" w:rsidP="001A15F6">
            <w:pPr>
              <w:ind w:left="-4"/>
              <w:rPr>
                <w:rFonts w:ascii="Calibri" w:hAnsi="Calibri" w:cs="Calibri"/>
                <w:b/>
                <w:bCs/>
              </w:rPr>
            </w:pPr>
            <w:r w:rsidRPr="00FA52B9">
              <w:rPr>
                <w:rFonts w:ascii="Calibri" w:hAnsi="Calibri" w:cs="Calibri"/>
                <w:b/>
                <w:bCs/>
              </w:rPr>
              <w:t>Name:</w:t>
            </w:r>
          </w:p>
          <w:p w14:paraId="78A84FA1" w14:textId="77777777" w:rsidR="00D41229" w:rsidRPr="00FA52B9" w:rsidRDefault="00D41229" w:rsidP="001A15F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  <w:vMerge w:val="restart"/>
          </w:tcPr>
          <w:p w14:paraId="4E0CEB0D" w14:textId="77777777" w:rsidR="00D41229" w:rsidRDefault="00D41229" w:rsidP="001A15F6">
            <w:pPr>
              <w:rPr>
                <w:rFonts w:ascii="Calibri" w:hAnsi="Calibri" w:cs="Calibri"/>
                <w:b/>
                <w:bCs/>
              </w:rPr>
            </w:pPr>
            <w:r w:rsidRPr="00FA52B9">
              <w:rPr>
                <w:rFonts w:ascii="Calibri" w:hAnsi="Calibri" w:cs="Calibri"/>
                <w:b/>
                <w:bCs/>
              </w:rPr>
              <w:t>Address:</w:t>
            </w:r>
          </w:p>
          <w:p w14:paraId="664AF18C" w14:textId="77777777" w:rsidR="00DB2E48" w:rsidRDefault="00DB2E48" w:rsidP="001A15F6">
            <w:pPr>
              <w:rPr>
                <w:rFonts w:ascii="Calibri" w:hAnsi="Calibri" w:cs="Calibri"/>
                <w:b/>
                <w:bCs/>
              </w:rPr>
            </w:pPr>
          </w:p>
          <w:p w14:paraId="4A428FE7" w14:textId="77777777" w:rsidR="00C17D86" w:rsidRPr="00C17D86" w:rsidRDefault="00C17D86" w:rsidP="00C17D86">
            <w:pPr>
              <w:rPr>
                <w:rFonts w:ascii="Calibri" w:hAnsi="Calibri" w:cs="Calibri"/>
              </w:rPr>
            </w:pPr>
          </w:p>
          <w:p w14:paraId="6C03BCC3" w14:textId="36A9F07C" w:rsidR="00C17D86" w:rsidRPr="00C17D86" w:rsidRDefault="00C17D86" w:rsidP="00C17D86">
            <w:pPr>
              <w:tabs>
                <w:tab w:val="left" w:pos="1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41229" w:rsidRPr="002A6841" w14:paraId="0B60EF8C" w14:textId="77777777" w:rsidTr="008A4B00">
        <w:trPr>
          <w:cantSplit/>
          <w:trHeight w:val="637"/>
        </w:trPr>
        <w:tc>
          <w:tcPr>
            <w:tcW w:w="4395" w:type="dxa"/>
          </w:tcPr>
          <w:p w14:paraId="0E06BD41" w14:textId="34438D3A" w:rsidR="00D41229" w:rsidRPr="00FA52B9" w:rsidRDefault="00D60258" w:rsidP="001A1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="00D41229" w:rsidRPr="00FA52B9">
              <w:rPr>
                <w:rFonts w:ascii="Calibri" w:hAnsi="Calibri" w:cs="Calibri"/>
                <w:b/>
                <w:bCs/>
              </w:rPr>
              <w:t>hone:</w:t>
            </w:r>
          </w:p>
          <w:p w14:paraId="4591A462" w14:textId="77777777" w:rsidR="00D41229" w:rsidRPr="002A6841" w:rsidRDefault="00D41229" w:rsidP="001A15F6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677" w:type="dxa"/>
            <w:vMerge/>
          </w:tcPr>
          <w:p w14:paraId="7F5C1A11" w14:textId="77777777" w:rsidR="00D41229" w:rsidRPr="002A6841" w:rsidRDefault="00D41229" w:rsidP="001A15F6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0D27A98" w14:textId="77777777" w:rsidR="00D41229" w:rsidRPr="002A6841" w:rsidRDefault="00D41229" w:rsidP="00D41229">
      <w:pPr>
        <w:rPr>
          <w:rFonts w:ascii="Calibri" w:hAnsi="Calibri" w:cs="Calibri"/>
        </w:rPr>
      </w:pPr>
    </w:p>
    <w:p w14:paraId="6D015D3C" w14:textId="6EE84499" w:rsidR="00D41229" w:rsidRPr="0084033E" w:rsidRDefault="00D41229" w:rsidP="0084033E">
      <w:pPr>
        <w:rPr>
          <w:rFonts w:ascii="Calibri" w:hAnsi="Calibri" w:cs="Calibri"/>
          <w:bCs/>
          <w:i/>
          <w:iCs/>
        </w:rPr>
      </w:pPr>
      <w:r w:rsidRPr="00D41229">
        <w:rPr>
          <w:rFonts w:ascii="Calibri" w:hAnsi="Calibri" w:cs="Calibri"/>
          <w:bCs/>
          <w:i/>
          <w:iCs/>
        </w:rPr>
        <w:t xml:space="preserve">Account to be </w:t>
      </w:r>
      <w:proofErr w:type="gramStart"/>
      <w:r w:rsidRPr="00D41229">
        <w:rPr>
          <w:rFonts w:ascii="Calibri" w:hAnsi="Calibri" w:cs="Calibri"/>
          <w:bCs/>
          <w:i/>
          <w:iCs/>
        </w:rPr>
        <w:t>debited</w:t>
      </w:r>
      <w:proofErr w:type="gramEnd"/>
    </w:p>
    <w:tbl>
      <w:tblPr>
        <w:tblW w:w="9055" w:type="dxa"/>
        <w:tblInd w:w="-5" w:type="dxa"/>
        <w:tblBorders>
          <w:top w:val="single" w:sz="4" w:space="0" w:color="277485"/>
          <w:left w:val="single" w:sz="4" w:space="0" w:color="277485"/>
          <w:bottom w:val="single" w:sz="4" w:space="0" w:color="277485"/>
          <w:right w:val="single" w:sz="4" w:space="0" w:color="277485"/>
          <w:insideH w:val="single" w:sz="4" w:space="0" w:color="277485"/>
          <w:insideV w:val="single" w:sz="4" w:space="0" w:color="277485"/>
        </w:tblBorders>
        <w:tblLook w:val="0000" w:firstRow="0" w:lastRow="0" w:firstColumn="0" w:lastColumn="0" w:noHBand="0" w:noVBand="0"/>
      </w:tblPr>
      <w:tblGrid>
        <w:gridCol w:w="4425"/>
        <w:gridCol w:w="4630"/>
      </w:tblGrid>
      <w:tr w:rsidR="00964697" w:rsidRPr="002A6841" w14:paraId="763EBCD2" w14:textId="77777777" w:rsidTr="00964697">
        <w:trPr>
          <w:cantSplit/>
          <w:trHeight w:val="879"/>
        </w:trPr>
        <w:tc>
          <w:tcPr>
            <w:tcW w:w="4425" w:type="dxa"/>
            <w:vMerge w:val="restart"/>
          </w:tcPr>
          <w:p w14:paraId="2732B14F" w14:textId="10224479" w:rsidR="00964697" w:rsidRPr="00FA52B9" w:rsidRDefault="00964697" w:rsidP="00502B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 &amp; a</w:t>
            </w:r>
            <w:r w:rsidRPr="00FA52B9">
              <w:rPr>
                <w:rFonts w:ascii="Calibri" w:hAnsi="Calibri" w:cs="Calibri"/>
                <w:b/>
                <w:bCs/>
              </w:rPr>
              <w:t>ddress of your bank/building society:</w:t>
            </w:r>
          </w:p>
          <w:p w14:paraId="5EC8F0CD" w14:textId="77777777" w:rsidR="00964697" w:rsidRPr="00CB7B47" w:rsidRDefault="00964697" w:rsidP="00502BE8">
            <w:pPr>
              <w:rPr>
                <w:rFonts w:ascii="Calibri" w:hAnsi="Calibri" w:cs="Calibri"/>
              </w:rPr>
            </w:pPr>
          </w:p>
        </w:tc>
        <w:tc>
          <w:tcPr>
            <w:tcW w:w="4630" w:type="dxa"/>
          </w:tcPr>
          <w:p w14:paraId="5DCABECA" w14:textId="5FC8E964" w:rsidR="00964697" w:rsidRPr="00FA52B9" w:rsidRDefault="00964697" w:rsidP="00964697">
            <w:pPr>
              <w:rPr>
                <w:rFonts w:ascii="Calibri" w:hAnsi="Calibri" w:cs="Calibri"/>
                <w:b/>
                <w:bCs/>
              </w:rPr>
            </w:pPr>
            <w:r w:rsidRPr="00FA52B9">
              <w:rPr>
                <w:rFonts w:ascii="Calibri" w:hAnsi="Calibri" w:cs="Calibri"/>
                <w:b/>
                <w:bCs/>
              </w:rPr>
              <w:t xml:space="preserve">Sort Code: </w:t>
            </w:r>
          </w:p>
          <w:p w14:paraId="46062ED0" w14:textId="77777777" w:rsidR="00964697" w:rsidRPr="00FA52B9" w:rsidRDefault="00964697" w:rsidP="00502B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64697" w:rsidRPr="002A6841" w14:paraId="1B8824B1" w14:textId="77777777" w:rsidTr="00964697">
        <w:trPr>
          <w:cantSplit/>
          <w:trHeight w:val="879"/>
        </w:trPr>
        <w:tc>
          <w:tcPr>
            <w:tcW w:w="4425" w:type="dxa"/>
            <w:vMerge/>
          </w:tcPr>
          <w:p w14:paraId="5FDECDA2" w14:textId="77777777" w:rsidR="00964697" w:rsidRPr="00FA52B9" w:rsidRDefault="00964697" w:rsidP="00502B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30" w:type="dxa"/>
          </w:tcPr>
          <w:p w14:paraId="018397BF" w14:textId="75701586" w:rsidR="00964697" w:rsidRPr="00FA52B9" w:rsidRDefault="00964697" w:rsidP="00502B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Your </w:t>
            </w:r>
            <w:r w:rsidRPr="00FA52B9">
              <w:rPr>
                <w:rFonts w:ascii="Calibri" w:hAnsi="Calibri" w:cs="Calibri"/>
                <w:b/>
                <w:bCs/>
              </w:rPr>
              <w:t>Account No:</w:t>
            </w:r>
          </w:p>
          <w:p w14:paraId="7CCC665E" w14:textId="77777777" w:rsidR="00964697" w:rsidRDefault="00964697" w:rsidP="00502BE8">
            <w:pPr>
              <w:rPr>
                <w:rFonts w:ascii="Calibri" w:hAnsi="Calibri" w:cs="Calibri"/>
                <w:b/>
                <w:bCs/>
              </w:rPr>
            </w:pPr>
          </w:p>
          <w:p w14:paraId="30613056" w14:textId="77777777" w:rsidR="00964697" w:rsidRPr="00FA52B9" w:rsidRDefault="00964697" w:rsidP="00502B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41229" w:rsidRPr="002A6841" w14:paraId="16EB2EDE" w14:textId="77777777" w:rsidTr="00964697">
        <w:trPr>
          <w:trHeight w:val="879"/>
        </w:trPr>
        <w:tc>
          <w:tcPr>
            <w:tcW w:w="4425" w:type="dxa"/>
          </w:tcPr>
          <w:p w14:paraId="530474BE" w14:textId="77777777" w:rsidR="00964697" w:rsidRDefault="00964697" w:rsidP="009646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Your Payment </w:t>
            </w:r>
            <w:r w:rsidRPr="00FA52B9">
              <w:rPr>
                <w:rFonts w:ascii="Calibri" w:hAnsi="Calibri" w:cs="Calibri"/>
                <w:b/>
                <w:bCs/>
              </w:rPr>
              <w:t>Reference: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CFF77E9" w14:textId="77777777" w:rsidR="00964697" w:rsidRDefault="00964697" w:rsidP="00964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(format: </w:t>
            </w:r>
            <w:proofErr w:type="spellStart"/>
            <w:proofErr w:type="gramStart"/>
            <w:r w:rsidRPr="002A6841">
              <w:rPr>
                <w:rFonts w:ascii="Calibri" w:hAnsi="Calibri" w:cs="Calibri"/>
              </w:rPr>
              <w:t>TF</w:t>
            </w:r>
            <w:r>
              <w:rPr>
                <w:rFonts w:ascii="Calibri" w:hAnsi="Calibri" w:cs="Calibri"/>
              </w:rPr>
              <w:t>s</w:t>
            </w:r>
            <w:r w:rsidRPr="002A6841">
              <w:rPr>
                <w:rFonts w:ascii="Calibri" w:hAnsi="Calibri" w:cs="Calibri"/>
              </w:rPr>
              <w:t>ub</w:t>
            </w:r>
            <w:r>
              <w:rPr>
                <w:rFonts w:ascii="Calibri" w:hAnsi="Calibri" w:cs="Calibri"/>
              </w:rPr>
              <w:t>.</w:t>
            </w:r>
            <w:r w:rsidRPr="0003082A">
              <w:rPr>
                <w:rFonts w:ascii="Calibri" w:hAnsi="Calibri" w:cs="Calibri"/>
              </w:rPr>
              <w:t>Initials.Surname</w:t>
            </w:r>
            <w:proofErr w:type="spellEnd"/>
            <w:proofErr w:type="gramEnd"/>
            <w:r>
              <w:rPr>
                <w:rFonts w:ascii="Calibri" w:hAnsi="Calibri" w:cs="Calibri"/>
              </w:rPr>
              <w:t>)</w:t>
            </w:r>
          </w:p>
          <w:p w14:paraId="0334D4C0" w14:textId="77777777" w:rsidR="00964697" w:rsidRDefault="00964697" w:rsidP="00964697">
            <w:pPr>
              <w:tabs>
                <w:tab w:val="left" w:pos="3475"/>
              </w:tabs>
              <w:rPr>
                <w:rFonts w:ascii="Calibri" w:hAnsi="Calibri" w:cs="Calibri"/>
                <w:b/>
                <w:bCs/>
              </w:rPr>
            </w:pPr>
          </w:p>
          <w:p w14:paraId="21BF13C9" w14:textId="2235C0DE" w:rsidR="00964697" w:rsidRPr="00FA52B9" w:rsidRDefault="00964697" w:rsidP="00964697">
            <w:pPr>
              <w:tabs>
                <w:tab w:val="left" w:pos="347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4630" w:type="dxa"/>
          </w:tcPr>
          <w:p w14:paraId="44A30B4A" w14:textId="77777777" w:rsidR="00964697" w:rsidRPr="00FA52B9" w:rsidRDefault="00964697" w:rsidP="009646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Your </w:t>
            </w:r>
            <w:r w:rsidRPr="00FA52B9">
              <w:rPr>
                <w:rFonts w:ascii="Calibri" w:hAnsi="Calibri" w:cs="Calibri"/>
                <w:b/>
                <w:bCs/>
              </w:rPr>
              <w:t>Account Name:</w:t>
            </w:r>
          </w:p>
          <w:p w14:paraId="3A66CF86" w14:textId="794CB5FD" w:rsidR="00D41229" w:rsidRPr="00FA52B9" w:rsidRDefault="00D41229" w:rsidP="00493D12">
            <w:pPr>
              <w:rPr>
                <w:rFonts w:ascii="Calibri" w:hAnsi="Calibri" w:cs="Calibri"/>
                <w:b/>
                <w:bCs/>
              </w:rPr>
            </w:pPr>
          </w:p>
          <w:p w14:paraId="5C6B2EB1" w14:textId="62A0AD16" w:rsidR="00D41229" w:rsidRPr="00FA52B9" w:rsidRDefault="00D41229" w:rsidP="00D41229">
            <w:pPr>
              <w:tabs>
                <w:tab w:val="left" w:pos="1155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60555CE8" w14:textId="77777777" w:rsidR="00D41229" w:rsidRPr="002A6841" w:rsidRDefault="00D41229" w:rsidP="00D41229">
      <w:pPr>
        <w:rPr>
          <w:rFonts w:ascii="Calibri" w:hAnsi="Calibri" w:cs="Calibri"/>
        </w:rPr>
      </w:pPr>
    </w:p>
    <w:p w14:paraId="59CB8D09" w14:textId="21550BC1" w:rsidR="00D41229" w:rsidRPr="0084033E" w:rsidRDefault="00D41229" w:rsidP="0084033E">
      <w:pPr>
        <w:rPr>
          <w:rFonts w:ascii="Calibri" w:hAnsi="Calibri" w:cs="Calibri"/>
          <w:bCs/>
          <w:i/>
          <w:iCs/>
        </w:rPr>
      </w:pPr>
      <w:r w:rsidRPr="00D41229">
        <w:rPr>
          <w:rFonts w:ascii="Calibri" w:hAnsi="Calibri" w:cs="Calibri"/>
          <w:bCs/>
          <w:i/>
          <w:iCs/>
        </w:rPr>
        <w:t>Beneficiary details</w:t>
      </w:r>
    </w:p>
    <w:tbl>
      <w:tblPr>
        <w:tblW w:w="9083" w:type="dxa"/>
        <w:tblInd w:w="-5" w:type="dxa"/>
        <w:tblBorders>
          <w:top w:val="single" w:sz="4" w:space="0" w:color="277485"/>
          <w:left w:val="single" w:sz="4" w:space="0" w:color="277485"/>
          <w:bottom w:val="single" w:sz="4" w:space="0" w:color="277485"/>
          <w:right w:val="single" w:sz="4" w:space="0" w:color="277485"/>
          <w:insideH w:val="single" w:sz="4" w:space="0" w:color="277485"/>
          <w:insideV w:val="single" w:sz="4" w:space="0" w:color="277485"/>
        </w:tblBorders>
        <w:tblLook w:val="0000" w:firstRow="0" w:lastRow="0" w:firstColumn="0" w:lastColumn="0" w:noHBand="0" w:noVBand="0"/>
      </w:tblPr>
      <w:tblGrid>
        <w:gridCol w:w="4438"/>
        <w:gridCol w:w="4645"/>
      </w:tblGrid>
      <w:tr w:rsidR="00D41229" w:rsidRPr="002A6841" w14:paraId="6C782318" w14:textId="77777777" w:rsidTr="00964697">
        <w:trPr>
          <w:trHeight w:val="443"/>
        </w:trPr>
        <w:tc>
          <w:tcPr>
            <w:tcW w:w="4438" w:type="dxa"/>
            <w:shd w:val="clear" w:color="auto" w:fill="D9D9D9" w:themeFill="background1" w:themeFillShade="D9"/>
          </w:tcPr>
          <w:p w14:paraId="065178DD" w14:textId="7E83D551" w:rsidR="00D41229" w:rsidRPr="003D1CA2" w:rsidRDefault="00D41229" w:rsidP="003D1CA2">
            <w:pPr>
              <w:rPr>
                <w:rFonts w:ascii="Calibri" w:hAnsi="Calibri" w:cs="Calibri"/>
                <w:b/>
                <w:bCs/>
              </w:rPr>
            </w:pPr>
            <w:r w:rsidRPr="00FA52B9">
              <w:rPr>
                <w:rFonts w:ascii="Calibri" w:hAnsi="Calibri" w:cs="Calibri"/>
                <w:b/>
                <w:bCs/>
              </w:rPr>
              <w:t>Bank:</w:t>
            </w:r>
            <w:r w:rsidR="003D1CA2"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</w:rPr>
              <w:t>CAF</w:t>
            </w:r>
            <w:r w:rsidR="00E57B49">
              <w:rPr>
                <w:rFonts w:ascii="Calibri" w:hAnsi="Calibri" w:cs="Calibri"/>
              </w:rPr>
              <w:t xml:space="preserve"> Bank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E9670F3" w14:textId="4BC4BA05" w:rsidR="00D41229" w:rsidRPr="002A6841" w:rsidRDefault="00D41229" w:rsidP="003D1CA2">
            <w:pPr>
              <w:rPr>
                <w:rFonts w:ascii="Calibri" w:hAnsi="Calibri" w:cs="Calibri"/>
                <w:bCs/>
              </w:rPr>
            </w:pPr>
            <w:r w:rsidRPr="00FA52B9">
              <w:rPr>
                <w:rFonts w:ascii="Calibri" w:hAnsi="Calibri" w:cs="Calibri"/>
                <w:b/>
                <w:bCs/>
              </w:rPr>
              <w:t>Account Name:</w:t>
            </w:r>
            <w:r w:rsidRPr="002A6841">
              <w:rPr>
                <w:rFonts w:ascii="Calibri" w:hAnsi="Calibri" w:cs="Calibri"/>
                <w:bCs/>
              </w:rPr>
              <w:t xml:space="preserve"> </w:t>
            </w:r>
            <w:r w:rsidRPr="002A6841">
              <w:rPr>
                <w:rFonts w:ascii="Calibri" w:hAnsi="Calibri" w:cs="Calibri"/>
              </w:rPr>
              <w:t>Tyndale Fellowship</w:t>
            </w:r>
          </w:p>
        </w:tc>
      </w:tr>
      <w:tr w:rsidR="00964697" w:rsidRPr="002A6841" w14:paraId="4D16DA0F" w14:textId="77777777" w:rsidTr="00964697">
        <w:trPr>
          <w:trHeight w:val="443"/>
        </w:trPr>
        <w:tc>
          <w:tcPr>
            <w:tcW w:w="4438" w:type="dxa"/>
            <w:vMerge w:val="restart"/>
            <w:shd w:val="clear" w:color="auto" w:fill="D9D9D9" w:themeFill="background1" w:themeFillShade="D9"/>
          </w:tcPr>
          <w:p w14:paraId="0F8C86D1" w14:textId="5A04A03B" w:rsidR="00964697" w:rsidRDefault="00964697" w:rsidP="00964697">
            <w:pPr>
              <w:rPr>
                <w:rFonts w:ascii="Calibri" w:hAnsi="Calibri" w:cs="Calibri"/>
              </w:rPr>
            </w:pPr>
            <w:r w:rsidRPr="00FA52B9">
              <w:rPr>
                <w:rFonts w:ascii="Calibri" w:hAnsi="Calibri" w:cs="Calibri"/>
                <w:b/>
                <w:bCs/>
              </w:rPr>
              <w:t>Address: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CAF Bank Ltd, </w:t>
            </w:r>
          </w:p>
          <w:p w14:paraId="7082EEF1" w14:textId="77777777" w:rsidR="00964697" w:rsidRDefault="00964697" w:rsidP="00964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 Kings Hill Ave, Kings Hill, </w:t>
            </w:r>
          </w:p>
          <w:p w14:paraId="386E92F9" w14:textId="1D1CAF6F" w:rsidR="00964697" w:rsidRPr="00FA52B9" w:rsidRDefault="00964697" w:rsidP="00964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West </w:t>
            </w:r>
            <w:proofErr w:type="spellStart"/>
            <w:r>
              <w:rPr>
                <w:rFonts w:ascii="Calibri" w:hAnsi="Calibri" w:cs="Calibri"/>
              </w:rPr>
              <w:t>Malling</w:t>
            </w:r>
            <w:proofErr w:type="spellEnd"/>
            <w:r>
              <w:rPr>
                <w:rFonts w:ascii="Calibri" w:hAnsi="Calibri" w:cs="Calibri"/>
              </w:rPr>
              <w:t>, Kent ME19 4JQ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50933DA" w14:textId="6417EA8F" w:rsidR="00964697" w:rsidRPr="00FA52B9" w:rsidRDefault="00964697" w:rsidP="00D41229">
            <w:pPr>
              <w:spacing w:after="120"/>
              <w:rPr>
                <w:rFonts w:ascii="Calibri" w:hAnsi="Calibri" w:cs="Calibri"/>
              </w:rPr>
            </w:pPr>
            <w:r w:rsidRPr="00FA52B9">
              <w:rPr>
                <w:rFonts w:ascii="Calibri" w:hAnsi="Calibri" w:cs="Calibri"/>
                <w:b/>
                <w:bCs/>
              </w:rPr>
              <w:t>Account No: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Cs/>
              </w:rPr>
              <w:t>00035456</w:t>
            </w:r>
            <w:r w:rsidRPr="00FA52B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964697" w:rsidRPr="002A6841" w14:paraId="189D8889" w14:textId="77777777" w:rsidTr="00964697">
        <w:trPr>
          <w:trHeight w:val="443"/>
        </w:trPr>
        <w:tc>
          <w:tcPr>
            <w:tcW w:w="4438" w:type="dxa"/>
            <w:vMerge/>
            <w:shd w:val="clear" w:color="auto" w:fill="D9D9D9" w:themeFill="background1" w:themeFillShade="D9"/>
          </w:tcPr>
          <w:p w14:paraId="00B83D35" w14:textId="77777777" w:rsidR="00964697" w:rsidRPr="00FA52B9" w:rsidRDefault="00964697" w:rsidP="00EC7BD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645" w:type="dxa"/>
            <w:tcBorders>
              <w:bottom w:val="single" w:sz="4" w:space="0" w:color="277485"/>
            </w:tcBorders>
            <w:shd w:val="clear" w:color="auto" w:fill="D9D9D9" w:themeFill="background1" w:themeFillShade="D9"/>
          </w:tcPr>
          <w:p w14:paraId="3710BFDE" w14:textId="36101B15" w:rsidR="00964697" w:rsidRPr="00FA52B9" w:rsidRDefault="00964697" w:rsidP="001A15F6">
            <w:pPr>
              <w:rPr>
                <w:rFonts w:ascii="Calibri" w:hAnsi="Calibri" w:cs="Calibri"/>
              </w:rPr>
            </w:pPr>
            <w:r w:rsidRPr="00FA52B9">
              <w:rPr>
                <w:rFonts w:ascii="Calibri" w:hAnsi="Calibri" w:cs="Calibri"/>
                <w:b/>
                <w:bCs/>
              </w:rPr>
              <w:t>Sort Code: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Cs/>
              </w:rPr>
              <w:t>40-52-40</w:t>
            </w:r>
          </w:p>
        </w:tc>
      </w:tr>
      <w:tr w:rsidR="00964697" w:rsidRPr="002A6841" w14:paraId="1DEACA43" w14:textId="77777777" w:rsidTr="00964697">
        <w:trPr>
          <w:cantSplit/>
          <w:trHeight w:val="443"/>
        </w:trPr>
        <w:tc>
          <w:tcPr>
            <w:tcW w:w="4438" w:type="dxa"/>
            <w:vMerge/>
          </w:tcPr>
          <w:p w14:paraId="128C2760" w14:textId="744D8F45" w:rsidR="00964697" w:rsidRPr="00C6400C" w:rsidRDefault="00964697" w:rsidP="00EC7BD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25CF5489" w14:textId="715D8C54" w:rsidR="00964697" w:rsidRPr="002A6841" w:rsidRDefault="00964697" w:rsidP="00B74007">
            <w:pPr>
              <w:rPr>
                <w:rFonts w:ascii="Calibri" w:hAnsi="Calibri" w:cs="Calibri"/>
                <w:bCs/>
              </w:rPr>
            </w:pPr>
            <w:r w:rsidRPr="00FA52B9">
              <w:rPr>
                <w:rFonts w:ascii="Calibri" w:hAnsi="Calibri" w:cs="Calibri"/>
                <w:b/>
                <w:bCs/>
              </w:rPr>
              <w:t>IBAN</w:t>
            </w:r>
            <w:r>
              <w:rPr>
                <w:rFonts w:ascii="Calibri" w:hAnsi="Calibri" w:cs="Calibri"/>
                <w:b/>
                <w:bCs/>
              </w:rPr>
              <w:t>:</w:t>
            </w:r>
            <w:r w:rsidRPr="003B7EDB">
              <w:rPr>
                <w:rFonts w:ascii="Calibri" w:hAnsi="Calibri" w:cs="Calibri"/>
              </w:rPr>
              <w:tab/>
              <w:t>GB47C</w:t>
            </w:r>
            <w:r>
              <w:rPr>
                <w:rFonts w:ascii="Calibri" w:hAnsi="Calibri" w:cs="Calibri"/>
              </w:rPr>
              <w:t>A</w:t>
            </w:r>
            <w:r w:rsidRPr="003B7EDB">
              <w:rPr>
                <w:rFonts w:ascii="Calibri" w:hAnsi="Calibri" w:cs="Calibri"/>
              </w:rPr>
              <w:t>FB40524</w:t>
            </w:r>
            <w:r>
              <w:rPr>
                <w:rFonts w:ascii="Calibri" w:hAnsi="Calibri" w:cs="Calibri"/>
                <w:bCs/>
              </w:rPr>
              <w:t>000035456</w:t>
            </w:r>
          </w:p>
        </w:tc>
      </w:tr>
    </w:tbl>
    <w:p w14:paraId="3A4D3F99" w14:textId="77777777" w:rsidR="00D41229" w:rsidRDefault="00D41229" w:rsidP="00D41229">
      <w:pPr>
        <w:spacing w:line="360" w:lineRule="auto"/>
        <w:rPr>
          <w:rFonts w:ascii="Calibri" w:hAnsi="Calibri" w:cs="Calibri"/>
        </w:rPr>
      </w:pPr>
    </w:p>
    <w:p w14:paraId="4CC9A103" w14:textId="1CD283E6" w:rsidR="00D41229" w:rsidRDefault="00D41229" w:rsidP="0096469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A178E">
        <w:rPr>
          <w:rFonts w:ascii="Calibri" w:hAnsi="Calibri" w:cs="Calibri"/>
        </w:rPr>
        <w:t>s</w:t>
      </w:r>
      <w:r>
        <w:rPr>
          <w:rFonts w:ascii="Calibri" w:hAnsi="Calibri" w:cs="Calibri"/>
        </w:rPr>
        <w:t>um of</w:t>
      </w:r>
      <w:r w:rsidRPr="002A6841">
        <w:rPr>
          <w:rFonts w:ascii="Calibri" w:hAnsi="Calibri" w:cs="Calibri"/>
        </w:rPr>
        <w:t xml:space="preserve"> </w:t>
      </w:r>
      <w:r w:rsidRPr="001A178E">
        <w:rPr>
          <w:rFonts w:ascii="Calibri" w:hAnsi="Calibri" w:cs="Calibri"/>
          <w:b/>
          <w:bCs/>
        </w:rPr>
        <w:t>£33</w:t>
      </w:r>
      <w:r w:rsidRPr="002A6841">
        <w:rPr>
          <w:rFonts w:ascii="Calibri" w:hAnsi="Calibri" w:cs="Calibri"/>
        </w:rPr>
        <w:t xml:space="preserve"> is to be paid </w:t>
      </w:r>
      <w:r w:rsidRPr="006B7499">
        <w:rPr>
          <w:rFonts w:ascii="Calibri" w:hAnsi="Calibri" w:cs="Calibri"/>
          <w:i/>
          <w:iCs/>
        </w:rPr>
        <w:t>immediately</w:t>
      </w:r>
      <w:r w:rsidRPr="002A6841">
        <w:rPr>
          <w:rFonts w:ascii="Calibri" w:hAnsi="Calibri" w:cs="Calibri"/>
        </w:rPr>
        <w:t xml:space="preserve"> </w:t>
      </w:r>
      <w:r w:rsidR="008A4B00" w:rsidRPr="008A4B00">
        <w:rPr>
          <w:rFonts w:ascii="Calibri" w:hAnsi="Calibri" w:cs="Calibri"/>
          <w:u w:val="single"/>
        </w:rPr>
        <w:t>and</w:t>
      </w:r>
      <w:r w:rsidR="008A4B00">
        <w:rPr>
          <w:rFonts w:ascii="Calibri" w:hAnsi="Calibri" w:cs="Calibri"/>
        </w:rPr>
        <w:t xml:space="preserve"> </w:t>
      </w:r>
      <w:r w:rsidRPr="002A6841">
        <w:rPr>
          <w:rFonts w:ascii="Calibri" w:hAnsi="Calibri" w:cs="Calibri"/>
        </w:rPr>
        <w:t xml:space="preserve">on the </w:t>
      </w:r>
      <w:proofErr w:type="gramStart"/>
      <w:r w:rsidRPr="006B7499">
        <w:rPr>
          <w:rFonts w:ascii="Calibri" w:hAnsi="Calibri" w:cs="Calibri"/>
          <w:i/>
          <w:iCs/>
        </w:rPr>
        <w:t>1</w:t>
      </w:r>
      <w:r w:rsidRPr="006B7499">
        <w:rPr>
          <w:rFonts w:ascii="Calibri" w:hAnsi="Calibri" w:cs="Calibri"/>
          <w:i/>
          <w:iCs/>
          <w:vertAlign w:val="superscript"/>
        </w:rPr>
        <w:t>st</w:t>
      </w:r>
      <w:proofErr w:type="gramEnd"/>
      <w:r w:rsidRPr="006B7499">
        <w:rPr>
          <w:rFonts w:ascii="Calibri" w:hAnsi="Calibri" w:cs="Calibri"/>
          <w:i/>
          <w:iCs/>
        </w:rPr>
        <w:t xml:space="preserve"> May</w:t>
      </w:r>
      <w:r>
        <w:rPr>
          <w:rFonts w:ascii="Calibri" w:hAnsi="Calibri" w:cs="Calibri"/>
        </w:rPr>
        <w:t xml:space="preserve"> </w:t>
      </w:r>
      <w:r w:rsidRPr="002A6841">
        <w:rPr>
          <w:rFonts w:ascii="Calibri" w:hAnsi="Calibri" w:cs="Calibri"/>
        </w:rPr>
        <w:t>of each year until further notice</w:t>
      </w:r>
      <w:r w:rsidR="003B120D">
        <w:rPr>
          <w:rFonts w:ascii="Calibri" w:hAnsi="Calibri" w:cs="Calibri"/>
        </w:rPr>
        <w:t>,</w:t>
      </w:r>
      <w:r w:rsidR="001A178E">
        <w:rPr>
          <w:rFonts w:ascii="Calibri" w:hAnsi="Calibri" w:cs="Calibri"/>
        </w:rPr>
        <w:t xml:space="preserve"> </w:t>
      </w:r>
      <w:r w:rsidRPr="002A6841">
        <w:rPr>
          <w:rFonts w:ascii="Calibri" w:hAnsi="Calibri" w:cs="Calibri"/>
        </w:rPr>
        <w:t xml:space="preserve">or until (date) ___________ </w:t>
      </w:r>
    </w:p>
    <w:p w14:paraId="143A37C3" w14:textId="77777777" w:rsidR="00964697" w:rsidRPr="002A6841" w:rsidRDefault="00964697" w:rsidP="00D41229">
      <w:pPr>
        <w:rPr>
          <w:rFonts w:ascii="Calibri" w:hAnsi="Calibri" w:cs="Calibri"/>
        </w:rPr>
      </w:pPr>
    </w:p>
    <w:p w14:paraId="554FA4D9" w14:textId="6E32D46B" w:rsidR="00297D3C" w:rsidRDefault="00D41229" w:rsidP="00D41229">
      <w:pPr>
        <w:rPr>
          <w:rFonts w:ascii="Calibri" w:hAnsi="Calibri" w:cs="Calibri"/>
        </w:rPr>
      </w:pPr>
      <w:r w:rsidRPr="002A6841">
        <w:rPr>
          <w:rFonts w:ascii="Calibri" w:hAnsi="Calibri" w:cs="Calibri"/>
          <w:b/>
          <w:bCs/>
        </w:rPr>
        <w:t>Signed</w:t>
      </w:r>
      <w:r w:rsidRPr="00D41229">
        <w:rPr>
          <w:rFonts w:ascii="Calibri" w:hAnsi="Calibri" w:cs="Calibri"/>
        </w:rPr>
        <w:t>:</w:t>
      </w:r>
      <w:r w:rsidRPr="002A6841">
        <w:rPr>
          <w:rFonts w:ascii="Calibri" w:hAnsi="Calibri" w:cs="Calibri"/>
          <w:b/>
          <w:bCs/>
        </w:rPr>
        <w:t xml:space="preserve"> </w:t>
      </w:r>
      <w:r w:rsidRPr="00D41229">
        <w:rPr>
          <w:rFonts w:ascii="Calibri" w:hAnsi="Calibri" w:cs="Calibri"/>
        </w:rPr>
        <w:t xml:space="preserve">____________________________________________     </w:t>
      </w:r>
      <w:r w:rsidRPr="00D41229">
        <w:rPr>
          <w:rFonts w:ascii="Calibri" w:hAnsi="Calibri" w:cs="Calibri"/>
          <w:b/>
          <w:bCs/>
        </w:rPr>
        <w:t>Date</w:t>
      </w:r>
      <w:r w:rsidRPr="00D41229">
        <w:rPr>
          <w:rFonts w:ascii="Calibri" w:hAnsi="Calibri" w:cs="Calibri"/>
        </w:rPr>
        <w:t>: _____________</w:t>
      </w:r>
    </w:p>
    <w:p w14:paraId="3B21B229" w14:textId="77777777" w:rsidR="00C6400C" w:rsidRDefault="00C6400C" w:rsidP="00D41229">
      <w:pPr>
        <w:rPr>
          <w:rFonts w:ascii="Calibri" w:hAnsi="Calibri" w:cs="Calibri"/>
        </w:rPr>
      </w:pPr>
    </w:p>
    <w:p w14:paraId="16A36C00" w14:textId="77777777" w:rsidR="00964697" w:rsidRDefault="00964697" w:rsidP="00D41229">
      <w:pPr>
        <w:rPr>
          <w:rFonts w:ascii="Calibri" w:hAnsi="Calibri" w:cs="Calibri"/>
        </w:rPr>
      </w:pPr>
    </w:p>
    <w:p w14:paraId="2DC1F74F" w14:textId="4109ECEB" w:rsidR="003B120D" w:rsidRPr="00964697" w:rsidRDefault="00C6400C" w:rsidP="00D41229">
      <w:pPr>
        <w:rPr>
          <w:rFonts w:ascii="Calibri" w:hAnsi="Calibri" w:cs="Calibri"/>
          <w:b/>
          <w:bCs/>
          <w:i/>
          <w:iCs/>
        </w:rPr>
      </w:pPr>
      <w:r w:rsidRPr="00964697">
        <w:rPr>
          <w:rFonts w:ascii="Calibri" w:hAnsi="Calibri" w:cs="Calibri"/>
          <w:b/>
          <w:bCs/>
          <w:i/>
          <w:iCs/>
        </w:rPr>
        <w:t xml:space="preserve">Please </w:t>
      </w:r>
      <w:r w:rsidR="003B120D" w:rsidRPr="00964697">
        <w:rPr>
          <w:rFonts w:ascii="Calibri" w:hAnsi="Calibri" w:cs="Calibri"/>
          <w:b/>
          <w:bCs/>
          <w:i/>
          <w:iCs/>
        </w:rPr>
        <w:t xml:space="preserve">ensure you have completed </w:t>
      </w:r>
      <w:r w:rsidR="003B120D" w:rsidRPr="00964697">
        <w:rPr>
          <w:rFonts w:ascii="Calibri" w:hAnsi="Calibri" w:cs="Calibri"/>
          <w:b/>
          <w:bCs/>
          <w:i/>
          <w:iCs/>
          <w:u w:val="single"/>
        </w:rPr>
        <w:t>all</w:t>
      </w:r>
      <w:r w:rsidR="003B120D" w:rsidRPr="00964697">
        <w:rPr>
          <w:rFonts w:ascii="Calibri" w:hAnsi="Calibri" w:cs="Calibri"/>
          <w:b/>
          <w:bCs/>
          <w:i/>
          <w:iCs/>
        </w:rPr>
        <w:t xml:space="preserve"> the unshaded boxes</w:t>
      </w:r>
      <w:r w:rsidR="00964697" w:rsidRPr="00964697">
        <w:rPr>
          <w:rFonts w:ascii="Calibri" w:hAnsi="Calibri" w:cs="Calibri"/>
          <w:b/>
          <w:bCs/>
          <w:i/>
          <w:iCs/>
        </w:rPr>
        <w:t>.</w:t>
      </w:r>
    </w:p>
    <w:p w14:paraId="5B942925" w14:textId="68423392" w:rsidR="00C6400C" w:rsidRPr="00964697" w:rsidRDefault="003B120D" w:rsidP="00187B2E">
      <w:pPr>
        <w:rPr>
          <w:b/>
          <w:bCs/>
          <w:i/>
          <w:iCs/>
        </w:rPr>
      </w:pPr>
      <w:r w:rsidRPr="00964697">
        <w:rPr>
          <w:rFonts w:ascii="Calibri" w:hAnsi="Calibri" w:cs="Calibri"/>
          <w:b/>
          <w:bCs/>
          <w:i/>
          <w:iCs/>
        </w:rPr>
        <w:t xml:space="preserve">Then </w:t>
      </w:r>
      <w:r w:rsidR="00187B2E" w:rsidRPr="00964697">
        <w:rPr>
          <w:rFonts w:ascii="Calibri" w:hAnsi="Calibri" w:cs="Calibri"/>
          <w:b/>
          <w:bCs/>
          <w:i/>
          <w:iCs/>
        </w:rPr>
        <w:t xml:space="preserve">sign and </w:t>
      </w:r>
      <w:r w:rsidR="0030584C" w:rsidRPr="00964697">
        <w:rPr>
          <w:rFonts w:ascii="Calibri" w:hAnsi="Calibri" w:cs="Calibri"/>
          <w:b/>
          <w:bCs/>
          <w:i/>
          <w:iCs/>
        </w:rPr>
        <w:t>send/</w:t>
      </w:r>
      <w:r w:rsidR="00C6400C" w:rsidRPr="00964697">
        <w:rPr>
          <w:rFonts w:ascii="Calibri" w:hAnsi="Calibri" w:cs="Calibri"/>
          <w:b/>
          <w:bCs/>
          <w:i/>
          <w:iCs/>
        </w:rPr>
        <w:t xml:space="preserve">submit </w:t>
      </w:r>
      <w:r w:rsidRPr="00964697">
        <w:rPr>
          <w:rFonts w:ascii="Calibri" w:hAnsi="Calibri" w:cs="Calibri"/>
          <w:b/>
          <w:bCs/>
          <w:i/>
          <w:iCs/>
        </w:rPr>
        <w:t xml:space="preserve">directly </w:t>
      </w:r>
      <w:r w:rsidR="00C6400C" w:rsidRPr="00964697">
        <w:rPr>
          <w:rFonts w:ascii="Calibri" w:hAnsi="Calibri" w:cs="Calibri"/>
          <w:b/>
          <w:bCs/>
          <w:i/>
          <w:iCs/>
        </w:rPr>
        <w:t xml:space="preserve">to your </w:t>
      </w:r>
      <w:r w:rsidR="0030584C" w:rsidRPr="00964697">
        <w:rPr>
          <w:rFonts w:ascii="Calibri" w:hAnsi="Calibri" w:cs="Calibri"/>
          <w:b/>
          <w:bCs/>
          <w:i/>
          <w:iCs/>
        </w:rPr>
        <w:t>bank as soon as possible.</w:t>
      </w:r>
    </w:p>
    <w:sectPr w:rsidR="00C6400C" w:rsidRPr="00964697" w:rsidSect="00A64308">
      <w:headerReference w:type="default" r:id="rId6"/>
      <w:footerReference w:type="default" r:id="rId7"/>
      <w:pgSz w:w="11906" w:h="16838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7ACD" w14:textId="77777777" w:rsidR="00E74DC1" w:rsidRDefault="00E74DC1" w:rsidP="00A64308">
      <w:r>
        <w:separator/>
      </w:r>
    </w:p>
  </w:endnote>
  <w:endnote w:type="continuationSeparator" w:id="0">
    <w:p w14:paraId="3881DFD5" w14:textId="77777777" w:rsidR="00E74DC1" w:rsidRDefault="00E74DC1" w:rsidP="00A6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 Light">
    <w:altName w:val="Calibri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222F" w14:textId="79AF8415" w:rsidR="00A64308" w:rsidRDefault="001F5AF3" w:rsidP="00A6430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A32064" wp14:editId="1A640A76">
              <wp:simplePos x="0" y="0"/>
              <wp:positionH relativeFrom="column">
                <wp:posOffset>3134995</wp:posOffset>
              </wp:positionH>
              <wp:positionV relativeFrom="paragraph">
                <wp:posOffset>-186690</wp:posOffset>
              </wp:positionV>
              <wp:extent cx="3281680" cy="6934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1680" cy="693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7A78F" w14:textId="2A2C1D75" w:rsidR="00A64308" w:rsidRDefault="00A64308" w:rsidP="006262CB">
                          <w:pPr>
                            <w:spacing w:line="360" w:lineRule="auto"/>
                            <w:jc w:val="right"/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>www.tyndalefellowship.org</w:t>
                          </w:r>
                        </w:p>
                        <w:p w14:paraId="23E3F543" w14:textId="0938B22B" w:rsidR="00A64308" w:rsidRDefault="00A94C23" w:rsidP="006262CB">
                          <w:pPr>
                            <w:spacing w:line="360" w:lineRule="auto"/>
                            <w:jc w:val="right"/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>treasurer</w:t>
                          </w:r>
                          <w:r w:rsidR="00A64308"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>@tyndalefellowship.org</w:t>
                          </w:r>
                        </w:p>
                        <w:p w14:paraId="7B44DCC9" w14:textId="5930AE77" w:rsidR="00A64308" w:rsidRPr="00A64308" w:rsidRDefault="00090553" w:rsidP="006262CB">
                          <w:pPr>
                            <w:spacing w:line="360" w:lineRule="auto"/>
                            <w:jc w:val="right"/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 xml:space="preserve">Charity number: </w:t>
                          </w:r>
                          <w:r w:rsidRPr="00090553"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>1197286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320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6.85pt;margin-top:-14.7pt;width:258.4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" filled="f" stroked="f" strokeweight=".5pt">
              <v:textbox>
                <w:txbxContent>
                  <w:p w14:paraId="5CF7A78F" w14:textId="2A2C1D75" w:rsidR="00A64308" w:rsidRDefault="00A64308" w:rsidP="006262CB">
                    <w:pPr>
                      <w:spacing w:line="360" w:lineRule="auto"/>
                      <w:jc w:val="right"/>
                      <w:rPr>
                        <w:rFonts w:ascii="Josefin Sans Light" w:hAnsi="Josefin Sans Light"/>
                        <w:sz w:val="21"/>
                        <w:szCs w:val="21"/>
                      </w:rPr>
                    </w:pPr>
                    <w:r>
                      <w:rPr>
                        <w:rFonts w:ascii="Josefin Sans Light" w:hAnsi="Josefin Sans Light"/>
                        <w:sz w:val="21"/>
                        <w:szCs w:val="21"/>
                      </w:rPr>
                      <w:t>www.tyndalefellowship.org</w:t>
                    </w:r>
                  </w:p>
                  <w:p w14:paraId="23E3F543" w14:textId="0938B22B" w:rsidR="00A64308" w:rsidRDefault="00A94C23" w:rsidP="006262CB">
                    <w:pPr>
                      <w:spacing w:line="360" w:lineRule="auto"/>
                      <w:jc w:val="right"/>
                      <w:rPr>
                        <w:rFonts w:ascii="Josefin Sans Light" w:hAnsi="Josefin Sans Light"/>
                        <w:sz w:val="21"/>
                        <w:szCs w:val="21"/>
                      </w:rPr>
                    </w:pPr>
                    <w:r>
                      <w:rPr>
                        <w:rFonts w:ascii="Josefin Sans Light" w:hAnsi="Josefin Sans Light"/>
                        <w:sz w:val="21"/>
                        <w:szCs w:val="21"/>
                      </w:rPr>
                      <w:t>treasurer</w:t>
                    </w:r>
                    <w:r w:rsidR="00A64308">
                      <w:rPr>
                        <w:rFonts w:ascii="Josefin Sans Light" w:hAnsi="Josefin Sans Light"/>
                        <w:sz w:val="21"/>
                        <w:szCs w:val="21"/>
                      </w:rPr>
                      <w:t>@tyndalefellowship.org</w:t>
                    </w:r>
                  </w:p>
                  <w:p w14:paraId="7B44DCC9" w14:textId="5930AE77" w:rsidR="00A64308" w:rsidRPr="00A64308" w:rsidRDefault="00090553" w:rsidP="006262CB">
                    <w:pPr>
                      <w:spacing w:line="360" w:lineRule="auto"/>
                      <w:jc w:val="right"/>
                      <w:rPr>
                        <w:rFonts w:ascii="Josefin Sans Light" w:hAnsi="Josefin Sans Light"/>
                        <w:sz w:val="21"/>
                        <w:szCs w:val="21"/>
                      </w:rPr>
                    </w:pPr>
                    <w:r>
                      <w:rPr>
                        <w:rFonts w:ascii="Josefin Sans Light" w:hAnsi="Josefin Sans Light"/>
                        <w:sz w:val="21"/>
                        <w:szCs w:val="21"/>
                      </w:rPr>
                      <w:t xml:space="preserve">Charity number: </w:t>
                    </w:r>
                    <w:r w:rsidRPr="00090553">
                      <w:rPr>
                        <w:rFonts w:ascii="Josefin Sans Light" w:hAnsi="Josefin Sans Light"/>
                        <w:sz w:val="21"/>
                        <w:szCs w:val="21"/>
                      </w:rPr>
                      <w:t>1197286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38873" wp14:editId="289C0341">
              <wp:simplePos x="0" y="0"/>
              <wp:positionH relativeFrom="column">
                <wp:posOffset>-644525</wp:posOffset>
              </wp:positionH>
              <wp:positionV relativeFrom="paragraph">
                <wp:posOffset>-186146</wp:posOffset>
              </wp:positionV>
              <wp:extent cx="3298190" cy="6934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8190" cy="693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012132" w14:textId="6554B893" w:rsidR="00A64308" w:rsidRDefault="00A64308" w:rsidP="006262CB">
                          <w:pPr>
                            <w:spacing w:line="360" w:lineRule="auto"/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</w:pPr>
                          <w:r w:rsidRPr="00A64308"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>TYNDALE FELLOWSHIP</w:t>
                          </w:r>
                        </w:p>
                        <w:p w14:paraId="5FE4576A" w14:textId="08A2E357" w:rsidR="00A64308" w:rsidRDefault="00090553" w:rsidP="006262CB">
                          <w:pPr>
                            <w:spacing w:line="360" w:lineRule="auto"/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>c/o 36 Selwyn Gardens</w:t>
                          </w:r>
                        </w:p>
                        <w:p w14:paraId="6A867E5A" w14:textId="3599B969" w:rsidR="00090553" w:rsidRPr="00A64308" w:rsidRDefault="00090553" w:rsidP="006262CB">
                          <w:pPr>
                            <w:spacing w:line="360" w:lineRule="auto"/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Josefin Sans Light" w:hAnsi="Josefin Sans Light"/>
                              <w:sz w:val="21"/>
                              <w:szCs w:val="21"/>
                            </w:rPr>
                            <w:t>Cambridge CB3 9BA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38873" id="Text Box 3" o:spid="_x0000_s1027" type="#_x0000_t202" style="position:absolute;left:0;text-align:left;margin-left:-50.75pt;margin-top:-14.65pt;width:259.7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" filled="f" stroked="f" strokeweight=".5pt">
              <v:textbox>
                <w:txbxContent>
                  <w:p w14:paraId="6F012132" w14:textId="6554B893" w:rsidR="00A64308" w:rsidRDefault="00A64308" w:rsidP="006262CB">
                    <w:pPr>
                      <w:spacing w:line="360" w:lineRule="auto"/>
                      <w:rPr>
                        <w:rFonts w:ascii="Josefin Sans Light" w:hAnsi="Josefin Sans Light"/>
                        <w:sz w:val="21"/>
                        <w:szCs w:val="21"/>
                      </w:rPr>
                    </w:pPr>
                    <w:r w:rsidRPr="00A64308">
                      <w:rPr>
                        <w:rFonts w:ascii="Josefin Sans Light" w:hAnsi="Josefin Sans Light"/>
                        <w:sz w:val="21"/>
                        <w:szCs w:val="21"/>
                      </w:rPr>
                      <w:t>TYNDALE FELLOWSHIP</w:t>
                    </w:r>
                  </w:p>
                  <w:p w14:paraId="5FE4576A" w14:textId="08A2E357" w:rsidR="00A64308" w:rsidRDefault="00090553" w:rsidP="006262CB">
                    <w:pPr>
                      <w:spacing w:line="360" w:lineRule="auto"/>
                      <w:rPr>
                        <w:rFonts w:ascii="Josefin Sans Light" w:hAnsi="Josefin Sans Light"/>
                        <w:sz w:val="21"/>
                        <w:szCs w:val="21"/>
                      </w:rPr>
                    </w:pPr>
                    <w:r>
                      <w:rPr>
                        <w:rFonts w:ascii="Josefin Sans Light" w:hAnsi="Josefin Sans Light"/>
                        <w:sz w:val="21"/>
                        <w:szCs w:val="21"/>
                      </w:rPr>
                      <w:t>c/o 36 Selwyn Gardens</w:t>
                    </w:r>
                  </w:p>
                  <w:p w14:paraId="6A867E5A" w14:textId="3599B969" w:rsidR="00090553" w:rsidRPr="00A64308" w:rsidRDefault="00090553" w:rsidP="006262CB">
                    <w:pPr>
                      <w:spacing w:line="360" w:lineRule="auto"/>
                      <w:rPr>
                        <w:rFonts w:ascii="Josefin Sans Light" w:hAnsi="Josefin Sans Light"/>
                        <w:sz w:val="21"/>
                        <w:szCs w:val="21"/>
                      </w:rPr>
                    </w:pPr>
                    <w:r>
                      <w:rPr>
                        <w:rFonts w:ascii="Josefin Sans Light" w:hAnsi="Josefin Sans Light"/>
                        <w:sz w:val="21"/>
                        <w:szCs w:val="21"/>
                      </w:rPr>
                      <w:t>Cambridge CB3 9BA</w:t>
                    </w:r>
                  </w:p>
                </w:txbxContent>
              </v:textbox>
            </v:shape>
          </w:pict>
        </mc:Fallback>
      </mc:AlternateContent>
    </w:r>
    <w:r w:rsidR="006262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06F11" wp14:editId="443CA6D4">
              <wp:simplePos x="0" y="0"/>
              <wp:positionH relativeFrom="column">
                <wp:posOffset>-594995</wp:posOffset>
              </wp:positionH>
              <wp:positionV relativeFrom="paragraph">
                <wp:posOffset>-251369</wp:posOffset>
              </wp:positionV>
              <wp:extent cx="6931206" cy="0"/>
              <wp:effectExtent l="0" t="12700" r="1587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120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95ED8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85pt,-19.8pt" to="498.9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" strokecolor="#1f3763 [16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47C0" w14:textId="77777777" w:rsidR="00E74DC1" w:rsidRDefault="00E74DC1" w:rsidP="00A64308">
      <w:r>
        <w:separator/>
      </w:r>
    </w:p>
  </w:footnote>
  <w:footnote w:type="continuationSeparator" w:id="0">
    <w:p w14:paraId="7B6751C0" w14:textId="77777777" w:rsidR="00E74DC1" w:rsidRDefault="00E74DC1" w:rsidP="00A6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50DC" w14:textId="497B89B2" w:rsidR="00A64308" w:rsidRDefault="00A643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4596" wp14:editId="0B3E9329">
          <wp:simplePos x="0" y="0"/>
          <wp:positionH relativeFrom="column">
            <wp:posOffset>-636814</wp:posOffset>
          </wp:positionH>
          <wp:positionV relativeFrom="paragraph">
            <wp:posOffset>-316411</wp:posOffset>
          </wp:positionV>
          <wp:extent cx="7094764" cy="1168187"/>
          <wp:effectExtent l="0" t="0" r="0" b="635"/>
          <wp:wrapTight wrapText="bothSides">
            <wp:wrapPolygon edited="0">
              <wp:start x="0" y="0"/>
              <wp:lineTo x="0" y="21377"/>
              <wp:lineTo x="21538" y="21377"/>
              <wp:lineTo x="21538" y="0"/>
              <wp:lineTo x="0" y="0"/>
            </wp:wrapPolygon>
          </wp:wrapTight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764" cy="1168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08"/>
    <w:rsid w:val="0003082A"/>
    <w:rsid w:val="00090553"/>
    <w:rsid w:val="00091DBE"/>
    <w:rsid w:val="000F6E38"/>
    <w:rsid w:val="00147151"/>
    <w:rsid w:val="001634D3"/>
    <w:rsid w:val="00185C09"/>
    <w:rsid w:val="00187B2E"/>
    <w:rsid w:val="001A178E"/>
    <w:rsid w:val="001F5AF3"/>
    <w:rsid w:val="00273CCD"/>
    <w:rsid w:val="00297D3C"/>
    <w:rsid w:val="002A7481"/>
    <w:rsid w:val="002F16CE"/>
    <w:rsid w:val="0030584C"/>
    <w:rsid w:val="003B120D"/>
    <w:rsid w:val="003B7EDB"/>
    <w:rsid w:val="003C7765"/>
    <w:rsid w:val="003D1CA2"/>
    <w:rsid w:val="00484C57"/>
    <w:rsid w:val="00493D12"/>
    <w:rsid w:val="004F1E59"/>
    <w:rsid w:val="004F7193"/>
    <w:rsid w:val="005277AF"/>
    <w:rsid w:val="005A245C"/>
    <w:rsid w:val="005C2305"/>
    <w:rsid w:val="00616BCF"/>
    <w:rsid w:val="00620E58"/>
    <w:rsid w:val="006262CB"/>
    <w:rsid w:val="006A6DA4"/>
    <w:rsid w:val="006B7499"/>
    <w:rsid w:val="006E661F"/>
    <w:rsid w:val="007069B7"/>
    <w:rsid w:val="0084033E"/>
    <w:rsid w:val="008A4B00"/>
    <w:rsid w:val="008B4623"/>
    <w:rsid w:val="00964697"/>
    <w:rsid w:val="00A47BB2"/>
    <w:rsid w:val="00A61B0D"/>
    <w:rsid w:val="00A64308"/>
    <w:rsid w:val="00A85946"/>
    <w:rsid w:val="00A94C23"/>
    <w:rsid w:val="00AA19E1"/>
    <w:rsid w:val="00AD7383"/>
    <w:rsid w:val="00B74007"/>
    <w:rsid w:val="00BA0F88"/>
    <w:rsid w:val="00BC5959"/>
    <w:rsid w:val="00BD6B76"/>
    <w:rsid w:val="00C17D86"/>
    <w:rsid w:val="00C63CA6"/>
    <w:rsid w:val="00C6400C"/>
    <w:rsid w:val="00C873CD"/>
    <w:rsid w:val="00CB7B47"/>
    <w:rsid w:val="00D41229"/>
    <w:rsid w:val="00D60258"/>
    <w:rsid w:val="00D661EB"/>
    <w:rsid w:val="00DB2E48"/>
    <w:rsid w:val="00E121F9"/>
    <w:rsid w:val="00E1513E"/>
    <w:rsid w:val="00E57B49"/>
    <w:rsid w:val="00E74DC1"/>
    <w:rsid w:val="00EC7BD2"/>
    <w:rsid w:val="00ED2CDF"/>
    <w:rsid w:val="00F53C88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12461"/>
  <w15:chartTrackingRefBased/>
  <w15:docId w15:val="{6A5743A7-2B4A-D647-A180-FB8C349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1229"/>
    <w:pPr>
      <w:keepNext/>
      <w:jc w:val="center"/>
      <w:outlineLvl w:val="0"/>
    </w:pPr>
    <w:rPr>
      <w:rFonts w:ascii="Times" w:eastAsia="Times New Roman" w:hAnsi="Times" w:cs="Times New Roman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308"/>
  </w:style>
  <w:style w:type="paragraph" w:styleId="Footer">
    <w:name w:val="footer"/>
    <w:basedOn w:val="Normal"/>
    <w:link w:val="FooterChar"/>
    <w:uiPriority w:val="99"/>
    <w:unhideWhenUsed/>
    <w:rsid w:val="00A64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308"/>
  </w:style>
  <w:style w:type="character" w:customStyle="1" w:styleId="Heading1Char">
    <w:name w:val="Heading 1 Char"/>
    <w:basedOn w:val="DefaultParagraphFont"/>
    <w:link w:val="Heading1"/>
    <w:rsid w:val="00D41229"/>
    <w:rPr>
      <w:rFonts w:ascii="Times" w:eastAsia="Times New Roman" w:hAnsi="Times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Corette Firth</dc:creator>
  <cp:keywords/>
  <dc:description/>
  <cp:lastModifiedBy>Philip Johnston</cp:lastModifiedBy>
  <cp:revision>7</cp:revision>
  <cp:lastPrinted>2023-03-28T15:03:00Z</cp:lastPrinted>
  <dcterms:created xsi:type="dcterms:W3CDTF">2023-04-01T10:11:00Z</dcterms:created>
  <dcterms:modified xsi:type="dcterms:W3CDTF">2023-05-15T10:33:00Z</dcterms:modified>
</cp:coreProperties>
</file>